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89B7A" w14:textId="77777777" w:rsidR="003B7170" w:rsidRPr="003B11D5" w:rsidRDefault="003B11D5" w:rsidP="003B11D5">
      <w:pPr>
        <w:rPr>
          <w:b/>
          <w:u w:val="single"/>
          <w:lang w:val="en-US"/>
        </w:rPr>
      </w:pPr>
      <w:r w:rsidRPr="003B11D5">
        <w:rPr>
          <w:b/>
          <w:u w:val="single"/>
          <w:lang w:val="en-US"/>
        </w:rPr>
        <w:t xml:space="preserve">Native Board Import (NBI) </w:t>
      </w:r>
      <w:proofErr w:type="spellStart"/>
      <w:r w:rsidRPr="003B11D5">
        <w:rPr>
          <w:b/>
          <w:u w:val="single"/>
          <w:lang w:val="en-US"/>
        </w:rPr>
        <w:t>für</w:t>
      </w:r>
      <w:proofErr w:type="spellEnd"/>
      <w:r w:rsidRPr="003B11D5">
        <w:rPr>
          <w:b/>
          <w:u w:val="single"/>
          <w:lang w:val="en-US"/>
        </w:rPr>
        <w:t xml:space="preserve"> </w:t>
      </w:r>
      <w:proofErr w:type="spellStart"/>
      <w:r w:rsidRPr="003B11D5">
        <w:rPr>
          <w:b/>
          <w:u w:val="single"/>
          <w:lang w:val="en-US"/>
        </w:rPr>
        <w:t>Catia</w:t>
      </w:r>
      <w:proofErr w:type="spellEnd"/>
      <w:r w:rsidRPr="003B11D5">
        <w:rPr>
          <w:b/>
          <w:u w:val="single"/>
          <w:lang w:val="en-US"/>
        </w:rPr>
        <w:t xml:space="preserve"> V5</w:t>
      </w:r>
    </w:p>
    <w:p w14:paraId="45BCC428" w14:textId="758BD6BF" w:rsidR="007C0611" w:rsidRPr="00082031" w:rsidRDefault="007C0611" w:rsidP="00F20E9F">
      <w:pPr>
        <w:jc w:val="both"/>
        <w:rPr>
          <w:i/>
          <w:u w:val="single"/>
        </w:rPr>
      </w:pPr>
      <w:r w:rsidRPr="00082031">
        <w:rPr>
          <w:i/>
          <w:u w:val="single"/>
        </w:rPr>
        <w:t xml:space="preserve">NBI als Bindeglied zwischen Elektronik und Mechanik </w:t>
      </w:r>
    </w:p>
    <w:p w14:paraId="301165FF" w14:textId="35E5E9DA" w:rsidR="00C73944" w:rsidRDefault="003B11D5" w:rsidP="00F20E9F">
      <w:pPr>
        <w:jc w:val="both"/>
      </w:pPr>
      <w:r>
        <w:t>Der NBI ist die perfekte Lösung für die oftmals fehlende Verbindung zwischen der Welt der Elektronik (</w:t>
      </w:r>
      <w:r w:rsidR="00C74F06">
        <w:t>2D</w:t>
      </w:r>
      <w:r w:rsidR="008D495D">
        <w:t>/</w:t>
      </w:r>
      <w:r>
        <w:t>ECAD) und die der Mechanik (</w:t>
      </w:r>
      <w:r w:rsidR="00C74F06">
        <w:t>3D</w:t>
      </w:r>
      <w:r w:rsidR="008D495D">
        <w:t>/</w:t>
      </w:r>
      <w:r>
        <w:t>MCAD).</w:t>
      </w:r>
      <w:r w:rsidR="000F6D5C">
        <w:t xml:space="preserve"> Durch die immer höher werdende Integrationsdichte</w:t>
      </w:r>
      <w:r w:rsidR="00817EF3">
        <w:t xml:space="preserve"> und die Miniaturisierung</w:t>
      </w:r>
      <w:r w:rsidR="000F6D5C">
        <w:t xml:space="preserve"> der elektronischen Komponenten</w:t>
      </w:r>
      <w:r w:rsidR="007C3FA3">
        <w:t xml:space="preserve">, bietet diese Lösung </w:t>
      </w:r>
      <w:r w:rsidR="001F78D5">
        <w:t xml:space="preserve">im 2D-Bereich </w:t>
      </w:r>
      <w:r w:rsidR="007C3FA3">
        <w:t xml:space="preserve">einen enormen Fortschritt in der </w:t>
      </w:r>
      <w:r w:rsidR="00B111AD">
        <w:t>Konvertierung</w:t>
      </w:r>
      <w:r w:rsidR="007C3FA3">
        <w:t xml:space="preserve"> von 2D </w:t>
      </w:r>
      <w:r w:rsidR="008F4F5D">
        <w:t>auf</w:t>
      </w:r>
      <w:r w:rsidR="007C3FA3">
        <w:t xml:space="preserve"> 3D Daten. </w:t>
      </w:r>
      <w:r w:rsidR="00132923">
        <w:t>Dieser Innovation greift auch auf den</w:t>
      </w:r>
      <w:r w:rsidR="001F78D5">
        <w:t xml:space="preserve"> 3-D Bereich</w:t>
      </w:r>
      <w:r w:rsidR="00132923">
        <w:t xml:space="preserve"> über, hier</w:t>
      </w:r>
      <w:r w:rsidR="001F78D5">
        <w:t xml:space="preserve"> werden </w:t>
      </w:r>
      <w:r w:rsidR="008734C9">
        <w:t xml:space="preserve">die mechanischen </w:t>
      </w:r>
      <w:r w:rsidR="00132923">
        <w:t>Ansprüche</w:t>
      </w:r>
      <w:r w:rsidR="008734C9">
        <w:t xml:space="preserve"> an das Gehäuse und an die Umgebung </w:t>
      </w:r>
      <w:r w:rsidR="008F4F5D">
        <w:t xml:space="preserve">zunehmend </w:t>
      </w:r>
      <w:r w:rsidR="008734C9">
        <w:t>komplexer. D</w:t>
      </w:r>
      <w:r w:rsidR="00132923">
        <w:t>urch d</w:t>
      </w:r>
      <w:r w:rsidR="008734C9">
        <w:t xml:space="preserve">ie fortschreitenden Anforderungen an die Bereiche, </w:t>
      </w:r>
      <w:r w:rsidR="00132923">
        <w:t>ergibt</w:t>
      </w:r>
      <w:r w:rsidR="008734C9">
        <w:t xml:space="preserve"> sich</w:t>
      </w:r>
      <w:r w:rsidR="00132923">
        <w:t xml:space="preserve"> in Zukunft</w:t>
      </w:r>
      <w:r w:rsidR="008734C9">
        <w:t xml:space="preserve"> </w:t>
      </w:r>
      <w:r w:rsidR="008F4F5D">
        <w:t>verstärkend</w:t>
      </w:r>
      <w:r w:rsidR="008734C9">
        <w:t xml:space="preserve"> der Bedarf diese und deren Wechselwirkung miteinander </w:t>
      </w:r>
      <w:r w:rsidR="00132923">
        <w:t>in Beziehung zu setzen</w:t>
      </w:r>
      <w:r w:rsidR="008734C9">
        <w:t xml:space="preserve">.  </w:t>
      </w:r>
    </w:p>
    <w:p w14:paraId="12C96EAA" w14:textId="77777777" w:rsidR="00AF67DF" w:rsidRDefault="00132923" w:rsidP="00F20E9F">
      <w:pPr>
        <w:jc w:val="both"/>
      </w:pPr>
      <w:r>
        <w:t>D</w:t>
      </w:r>
      <w:r w:rsidR="000F6D5C">
        <w:t>urch den Import von nati</w:t>
      </w:r>
      <w:r w:rsidR="007C0611">
        <w:t xml:space="preserve">ven ECAD Daten in Ihr </w:t>
      </w:r>
      <w:proofErr w:type="spellStart"/>
      <w:r w:rsidR="007C0611">
        <w:t>Mechanikp</w:t>
      </w:r>
      <w:r w:rsidR="000F6D5C">
        <w:t>rogramm</w:t>
      </w:r>
      <w:proofErr w:type="spellEnd"/>
      <w:r w:rsidR="000F6D5C">
        <w:t xml:space="preserve"> (z.B. Catia) mit Hilfe des „Native Board Import“ (NBI) wird eine Brücke zwischen den beiden Welten </w:t>
      </w:r>
      <w:r w:rsidR="00B7599A">
        <w:t>geschaffen</w:t>
      </w:r>
      <w:r w:rsidR="000F6D5C">
        <w:t xml:space="preserve">, die </w:t>
      </w:r>
      <w:r w:rsidR="000F6D5C" w:rsidRPr="00B7599A">
        <w:t>u</w:t>
      </w:r>
      <w:r w:rsidR="00B7599A" w:rsidRPr="00B7599A">
        <w:t>ngeahnt</w:t>
      </w:r>
      <w:r w:rsidR="007C0611">
        <w:t xml:space="preserve">e </w:t>
      </w:r>
      <w:r w:rsidR="008F4F5D">
        <w:t xml:space="preserve">Möglichkeiten eröffnet. Es können wichtige Fragen im Vorfeld geklärt werden, damit </w:t>
      </w:r>
      <w:r w:rsidR="00D24D34">
        <w:t>die Anzahl von Prototypen minimiert wird</w:t>
      </w:r>
      <w:r w:rsidR="008F4F5D">
        <w:t xml:space="preserve">. </w:t>
      </w:r>
      <w:r w:rsidR="00D24D34">
        <w:t>Exaktheit im Datentransfer ist die Zukunft mit</w:t>
      </w:r>
      <w:r w:rsidR="008F4F5D">
        <w:t xml:space="preserve"> NBI.</w:t>
      </w:r>
    </w:p>
    <w:p w14:paraId="7506C965" w14:textId="63A58690" w:rsidR="000B475E" w:rsidRDefault="008F4F5D" w:rsidP="00F20E9F">
      <w:pPr>
        <w:jc w:val="both"/>
      </w:pPr>
      <w:r>
        <w:t xml:space="preserve"> </w:t>
      </w:r>
      <w:r w:rsidR="00AF67DF">
        <w:t>D</w:t>
      </w:r>
      <w:r w:rsidR="003726C6">
        <w:t xml:space="preserve">as Potenzial des NBI ist stellt ein beeindruckendes Portfolio dar: </w:t>
      </w:r>
    </w:p>
    <w:p w14:paraId="2C4CCB31" w14:textId="6D12FA1E" w:rsidR="009939B0" w:rsidRDefault="00B7599A" w:rsidP="009939B0">
      <w:pPr>
        <w:pStyle w:val="Listenabsatz"/>
        <w:numPr>
          <w:ilvl w:val="0"/>
          <w:numId w:val="1"/>
        </w:numPr>
      </w:pPr>
      <w:r>
        <w:t xml:space="preserve">Im Bereich der </w:t>
      </w:r>
      <w:r w:rsidR="009939B0">
        <w:t>Simulation</w:t>
      </w:r>
      <w:r>
        <w:t xml:space="preserve"> können folgende Bereiche überprüft werden</w:t>
      </w:r>
      <w:r w:rsidR="009939B0">
        <w:t>:</w:t>
      </w:r>
    </w:p>
    <w:p w14:paraId="27FF3CA9" w14:textId="38BF903D" w:rsidR="00B7599A" w:rsidRDefault="00B7599A" w:rsidP="009939B0">
      <w:pPr>
        <w:pStyle w:val="Listenabsatz"/>
        <w:numPr>
          <w:ilvl w:val="1"/>
          <w:numId w:val="1"/>
        </w:numPr>
      </w:pPr>
      <w:r>
        <w:t xml:space="preserve">Wärmeableitung im </w:t>
      </w:r>
      <w:r w:rsidRPr="009740BD">
        <w:rPr>
          <w:b/>
        </w:rPr>
        <w:t>Thermomanagement</w:t>
      </w:r>
    </w:p>
    <w:p w14:paraId="05C6DAAB" w14:textId="1F0C237B" w:rsidR="00B7599A" w:rsidRDefault="00B7599A" w:rsidP="009939B0">
      <w:pPr>
        <w:pStyle w:val="Listenabsatz"/>
        <w:numPr>
          <w:ilvl w:val="1"/>
          <w:numId w:val="1"/>
        </w:numPr>
      </w:pPr>
      <w:r>
        <w:t>Anforderungen an Stromtragfähigkeit</w:t>
      </w:r>
    </w:p>
    <w:p w14:paraId="280D3DE4" w14:textId="559B28EC" w:rsidR="00B7599A" w:rsidRDefault="00B7599A" w:rsidP="009939B0">
      <w:pPr>
        <w:pStyle w:val="Listenabsatz"/>
        <w:numPr>
          <w:ilvl w:val="1"/>
          <w:numId w:val="1"/>
        </w:numPr>
      </w:pPr>
      <w:r>
        <w:t xml:space="preserve">Anforderungen an die Verwindung und </w:t>
      </w:r>
      <w:proofErr w:type="spellStart"/>
      <w:r>
        <w:t>Verwölbung</w:t>
      </w:r>
      <w:proofErr w:type="spellEnd"/>
    </w:p>
    <w:p w14:paraId="3BE1843F" w14:textId="28F51846" w:rsidR="00B7599A" w:rsidRDefault="00B7599A" w:rsidP="009939B0">
      <w:pPr>
        <w:pStyle w:val="Listenabsatz"/>
        <w:numPr>
          <w:ilvl w:val="1"/>
          <w:numId w:val="1"/>
        </w:numPr>
      </w:pPr>
      <w:r>
        <w:t xml:space="preserve">Anforderungen im Bereich der Höhenbeschränkung </w:t>
      </w:r>
    </w:p>
    <w:p w14:paraId="01FA0966" w14:textId="23ECA4FE" w:rsidR="000B475E" w:rsidRDefault="00B7599A" w:rsidP="006B2F99">
      <w:pPr>
        <w:pStyle w:val="Listenabsatz"/>
        <w:numPr>
          <w:ilvl w:val="1"/>
          <w:numId w:val="1"/>
        </w:numPr>
      </w:pPr>
      <w:r>
        <w:t>Anforderungen an vorgegebene Sperrflächen</w:t>
      </w:r>
    </w:p>
    <w:p w14:paraId="48827904" w14:textId="77777777" w:rsidR="006B2F99" w:rsidRDefault="006B2F99" w:rsidP="007C4093">
      <w:pPr>
        <w:pStyle w:val="Listenabsatz"/>
        <w:ind w:left="1440"/>
      </w:pPr>
    </w:p>
    <w:p w14:paraId="5D193F51" w14:textId="65B26683" w:rsidR="003726C6" w:rsidRDefault="003726C6" w:rsidP="003726C6">
      <w:pPr>
        <w:pStyle w:val="Listenabsatz"/>
        <w:numPr>
          <w:ilvl w:val="0"/>
          <w:numId w:val="1"/>
        </w:numPr>
      </w:pPr>
      <w:r>
        <w:t>Im Bereich der Fertigung können folgende Bereiche überprüft werden:</w:t>
      </w:r>
    </w:p>
    <w:p w14:paraId="47CE2DC4" w14:textId="77777777" w:rsidR="00CB27DD" w:rsidRDefault="00CB27DD" w:rsidP="005B0D75">
      <w:pPr>
        <w:pStyle w:val="Listenabsatz"/>
        <w:numPr>
          <w:ilvl w:val="1"/>
          <w:numId w:val="1"/>
        </w:numPr>
      </w:pPr>
      <w:bookmarkStart w:id="0" w:name="_GoBack"/>
      <w:bookmarkEnd w:id="0"/>
      <w:r>
        <w:t>Können alle Bauteile bestückt werden?</w:t>
      </w:r>
    </w:p>
    <w:p w14:paraId="4BBE91E4" w14:textId="77777777" w:rsidR="005B0D75" w:rsidRDefault="005B0D75" w:rsidP="005B0D75">
      <w:pPr>
        <w:pStyle w:val="Listenabsatz"/>
        <w:numPr>
          <w:ilvl w:val="1"/>
          <w:numId w:val="1"/>
        </w:numPr>
      </w:pPr>
      <w:r>
        <w:t>Läuft die Platine kollisionsfrei durch die Fertigungslinie?</w:t>
      </w:r>
    </w:p>
    <w:p w14:paraId="68EFC1ED" w14:textId="77777777" w:rsidR="005B0D75" w:rsidRDefault="005B0D75" w:rsidP="005B0D75">
      <w:pPr>
        <w:pStyle w:val="Listenabsatz"/>
        <w:numPr>
          <w:ilvl w:val="1"/>
          <w:numId w:val="1"/>
        </w:numPr>
      </w:pPr>
      <w:r>
        <w:t>Kollidieren Niederhalter oder ICT Testnadeln mit Bauteilen?</w:t>
      </w:r>
    </w:p>
    <w:p w14:paraId="50EF82BA" w14:textId="77777777" w:rsidR="005B0D75" w:rsidRDefault="005B0D75" w:rsidP="005B0D75">
      <w:pPr>
        <w:pStyle w:val="Listenabsatz"/>
        <w:numPr>
          <w:ilvl w:val="1"/>
          <w:numId w:val="1"/>
        </w:numPr>
      </w:pPr>
      <w:r>
        <w:t xml:space="preserve">Passen die Leiterplatten in </w:t>
      </w:r>
      <w:r w:rsidR="002F5752">
        <w:t>bestehende Transportboxen?</w:t>
      </w:r>
    </w:p>
    <w:p w14:paraId="704740B4" w14:textId="77777777" w:rsidR="000B475E" w:rsidRDefault="000B475E" w:rsidP="000B475E">
      <w:pPr>
        <w:pStyle w:val="Listenabsatz"/>
        <w:ind w:left="1440"/>
      </w:pPr>
    </w:p>
    <w:p w14:paraId="081399C4" w14:textId="37A0E866" w:rsidR="003726C6" w:rsidRDefault="003726C6" w:rsidP="003726C6">
      <w:pPr>
        <w:pStyle w:val="Listenabsatz"/>
        <w:numPr>
          <w:ilvl w:val="0"/>
          <w:numId w:val="1"/>
        </w:numPr>
      </w:pPr>
      <w:r>
        <w:t>Im Bereich Weiterverarbeitung können folgende Bereiche überprüft werden:</w:t>
      </w:r>
    </w:p>
    <w:p w14:paraId="557EE416" w14:textId="400FF6F7" w:rsidR="007C0611" w:rsidRDefault="007C0611" w:rsidP="00255C9F">
      <w:pPr>
        <w:pStyle w:val="Listenabsatz"/>
        <w:numPr>
          <w:ilvl w:val="1"/>
          <w:numId w:val="1"/>
        </w:numPr>
      </w:pPr>
      <w:r>
        <w:t>Anforderungen an die Größe</w:t>
      </w:r>
    </w:p>
    <w:p w14:paraId="77D44DF7" w14:textId="26BFF418" w:rsidR="000B475E" w:rsidRDefault="000B475E" w:rsidP="00255C9F">
      <w:pPr>
        <w:pStyle w:val="Listenabsatz"/>
        <w:numPr>
          <w:ilvl w:val="1"/>
          <w:numId w:val="1"/>
        </w:numPr>
      </w:pPr>
      <w:r>
        <w:t xml:space="preserve">Anforderung an die Position </w:t>
      </w:r>
    </w:p>
    <w:p w14:paraId="2D04095F" w14:textId="0EE85463" w:rsidR="000B475E" w:rsidRDefault="000B475E" w:rsidP="00255C9F">
      <w:pPr>
        <w:pStyle w:val="Listenabsatz"/>
        <w:numPr>
          <w:ilvl w:val="1"/>
          <w:numId w:val="1"/>
        </w:numPr>
      </w:pPr>
      <w:r>
        <w:t xml:space="preserve">Anforderungen an zusätzliche Anbauteile </w:t>
      </w:r>
    </w:p>
    <w:p w14:paraId="0000F6FD" w14:textId="1BA304B2" w:rsidR="007C0611" w:rsidRDefault="007C0611" w:rsidP="00255C9F">
      <w:pPr>
        <w:pStyle w:val="Listenabsatz"/>
        <w:numPr>
          <w:ilvl w:val="1"/>
          <w:numId w:val="1"/>
        </w:numPr>
      </w:pPr>
      <w:r>
        <w:t xml:space="preserve">Anforderungen an Position und Größe der Schraubverbindungen </w:t>
      </w:r>
    </w:p>
    <w:p w14:paraId="57F7D76F" w14:textId="77777777" w:rsidR="007C0611" w:rsidRDefault="007C0611" w:rsidP="007C0611">
      <w:pPr>
        <w:pStyle w:val="Listenabsatz"/>
        <w:ind w:left="1440"/>
      </w:pPr>
    </w:p>
    <w:p w14:paraId="5A10B50F" w14:textId="77777777" w:rsidR="007C0611" w:rsidRDefault="007C0611" w:rsidP="007C0611">
      <w:pPr>
        <w:pStyle w:val="Listenabsatz"/>
        <w:ind w:left="1440"/>
      </w:pPr>
    </w:p>
    <w:p w14:paraId="654A47F0" w14:textId="77777777" w:rsidR="00255C9F" w:rsidRDefault="00255C9F" w:rsidP="00255C9F">
      <w:pPr>
        <w:pStyle w:val="Listenabsatz"/>
        <w:numPr>
          <w:ilvl w:val="1"/>
          <w:numId w:val="1"/>
        </w:numPr>
      </w:pPr>
      <w:r>
        <w:t>Kollidiert die Leiterplatte oder ein Bauteil</w:t>
      </w:r>
      <w:r w:rsidR="00C63759">
        <w:t xml:space="preserve"> davon</w:t>
      </w:r>
      <w:r>
        <w:t xml:space="preserve"> mit dem Gehäuse?</w:t>
      </w:r>
    </w:p>
    <w:p w14:paraId="6DB6B75F" w14:textId="77777777" w:rsidR="002F5752" w:rsidRDefault="002F5752" w:rsidP="002F5752">
      <w:pPr>
        <w:pStyle w:val="Listenabsatz"/>
        <w:numPr>
          <w:ilvl w:val="1"/>
          <w:numId w:val="1"/>
        </w:numPr>
      </w:pPr>
      <w:r>
        <w:t>Stimmen Position und Größe von Schraubverbindungen und Befestigungen?</w:t>
      </w:r>
    </w:p>
    <w:p w14:paraId="15A5BB04" w14:textId="77777777" w:rsidR="002F5752" w:rsidRDefault="002F5752" w:rsidP="00255C9F">
      <w:pPr>
        <w:pStyle w:val="Listenabsatz"/>
        <w:numPr>
          <w:ilvl w:val="1"/>
          <w:numId w:val="1"/>
        </w:numPr>
      </w:pPr>
      <w:r>
        <w:t>Werden empfindliche Kupferflächen durch mechanische Teile</w:t>
      </w:r>
      <w:r w:rsidR="00C63759">
        <w:t xml:space="preserve"> ungewollt</w:t>
      </w:r>
      <w:r>
        <w:t xml:space="preserve"> kontaktiert?</w:t>
      </w:r>
    </w:p>
    <w:p w14:paraId="1204338A" w14:textId="77777777" w:rsidR="005B0D75" w:rsidRDefault="005B0D75" w:rsidP="005B0D75">
      <w:pPr>
        <w:pStyle w:val="Listenabsatz"/>
        <w:numPr>
          <w:ilvl w:val="1"/>
          <w:numId w:val="1"/>
        </w:numPr>
      </w:pPr>
      <w:r>
        <w:t>Passen vorgesehene Lüfter oder Kühlkörper auf die Platine?</w:t>
      </w:r>
    </w:p>
    <w:p w14:paraId="4639F99E" w14:textId="77777777" w:rsidR="002F5752" w:rsidRDefault="002F5752" w:rsidP="002F5752">
      <w:pPr>
        <w:pStyle w:val="Listenabsatz"/>
        <w:numPr>
          <w:ilvl w:val="1"/>
          <w:numId w:val="1"/>
        </w:numPr>
      </w:pPr>
      <w:r>
        <w:t xml:space="preserve">Passen Erweiterungsplatinen in ihr </w:t>
      </w:r>
      <w:r w:rsidR="00482535">
        <w:t xml:space="preserve">zugehöriges </w:t>
      </w:r>
      <w:r>
        <w:t>Mainboard?</w:t>
      </w:r>
    </w:p>
    <w:p w14:paraId="3929FCFD" w14:textId="62886946" w:rsidR="005B0D75" w:rsidRDefault="00760CA9" w:rsidP="00F20E9F">
      <w:pPr>
        <w:jc w:val="both"/>
      </w:pPr>
      <w:r>
        <w:t xml:space="preserve">Natürlich sind noch viele andere Dinge </w:t>
      </w:r>
      <w:r w:rsidR="00A12DA8">
        <w:t>realisierbar, da</w:t>
      </w:r>
      <w:r>
        <w:t xml:space="preserve"> die Platine im MCAD System als 3D Volumenmodell verfügbar ist.</w:t>
      </w:r>
    </w:p>
    <w:p w14:paraId="1ADB408B" w14:textId="1F4FC403" w:rsidR="00760CA9" w:rsidRDefault="00E75A36" w:rsidP="003B299D">
      <w:r>
        <w:lastRenderedPageBreak/>
        <w:t>Der „Native Board Import“ überträgt dabei nahezu alle Informationen des ECAD Datensatzes in Ihr MCAD System. So werden Bauteile und deren Höhen</w:t>
      </w:r>
      <w:r w:rsidR="00A1540B">
        <w:t>informationen</w:t>
      </w:r>
      <w:r>
        <w:t xml:space="preserve"> übertragen, sämtliche Kupferflächen (inklusive  Netzinformationen), Bohrungen</w:t>
      </w:r>
      <w:r w:rsidR="00A1540B">
        <w:t>, Pasten</w:t>
      </w:r>
      <w:r>
        <w:t xml:space="preserve"> und </w:t>
      </w:r>
      <w:proofErr w:type="spellStart"/>
      <w:r>
        <w:t>Maskenfreisparungen</w:t>
      </w:r>
      <w:proofErr w:type="spellEnd"/>
      <w:r>
        <w:t xml:space="preserve"> unter Verwendung des aktuellen Lagenaufbaus</w:t>
      </w:r>
      <w:r w:rsidR="00A1540B">
        <w:t xml:space="preserve"> </w:t>
      </w:r>
      <w:r w:rsidR="003F6C9F">
        <w:t>visualisiert</w:t>
      </w:r>
      <w:r w:rsidR="00A1540B">
        <w:t xml:space="preserve">, </w:t>
      </w:r>
      <w:r>
        <w:t xml:space="preserve">aber auch </w:t>
      </w:r>
      <w:r w:rsidR="00660A8D">
        <w:t>sonstige</w:t>
      </w:r>
      <w:r>
        <w:t xml:space="preserve"> Flächen aus zusätzlichen Lagen (z.B. Lackierflächen) </w:t>
      </w:r>
      <w:r w:rsidR="00A1540B">
        <w:t>importiert</w:t>
      </w:r>
      <w:r w:rsidR="003726C6">
        <w:t>.</w:t>
      </w:r>
    </w:p>
    <w:p w14:paraId="4B78F1DE" w14:textId="26CE4AC8" w:rsidR="003726C6" w:rsidRPr="003726C6" w:rsidRDefault="003726C6" w:rsidP="003726C6">
      <w:pPr>
        <w:jc w:val="both"/>
      </w:pPr>
      <w:r w:rsidRPr="003726C6">
        <w:rPr>
          <w:rFonts w:cs="Arial"/>
        </w:rPr>
        <w:t>Die Möglichkeit der dreidimensionalen Leiterplatten-</w:t>
      </w:r>
      <w:r w:rsidR="00A078F3">
        <w:rPr>
          <w:rFonts w:cs="Arial"/>
        </w:rPr>
        <w:t>Umsetzung in ein MCAD Tool</w:t>
      </w:r>
      <w:r w:rsidRPr="003726C6">
        <w:rPr>
          <w:rFonts w:cs="Arial"/>
        </w:rPr>
        <w:t xml:space="preserve"> ermöglicht </w:t>
      </w:r>
      <w:r w:rsidR="00652A3E" w:rsidRPr="003726C6">
        <w:rPr>
          <w:rFonts w:cs="Arial"/>
        </w:rPr>
        <w:t>gleichfalls</w:t>
      </w:r>
      <w:r w:rsidRPr="003726C6">
        <w:rPr>
          <w:rFonts w:cs="Arial"/>
        </w:rPr>
        <w:t xml:space="preserve"> die Vermeidung von </w:t>
      </w:r>
      <w:r w:rsidRPr="003726C6">
        <w:rPr>
          <w:rFonts w:cs="Arial"/>
          <w:b/>
        </w:rPr>
        <w:t>Kriechströmen</w:t>
      </w:r>
      <w:r w:rsidRPr="003726C6">
        <w:rPr>
          <w:rFonts w:cs="Arial"/>
        </w:rPr>
        <w:t>. Kriechströme können an der Oberfläche der Isolierstoffe einer Leiterplatte, oberhalb der Massefläche entlang fließen und dort zwischen den Leitungselementen hohe Spannungen entwickeln. Um derartige Teilentladungen zu vermeiden, müssen gewisse Mindestabstände zwischen den einzelnen Stromkreisen eingehalten werden. Diese können durch die Überführung von E-CAD in M-CAD dreidimensional dargestellt und somit auf Einhaltung überprüft werden.</w:t>
      </w:r>
    </w:p>
    <w:p w14:paraId="6847C4AC" w14:textId="66371B13" w:rsidR="00BD464C" w:rsidRDefault="00BD464C" w:rsidP="003B299D">
      <w:r>
        <w:t xml:space="preserve">Als Eingangsdatensatz wird vom NBI das offene Format ODB++ verwendet, welches von praktisch allen ECAD Systemen </w:t>
      </w:r>
      <w:r w:rsidR="009127D2">
        <w:t>importiert/</w:t>
      </w:r>
      <w:r>
        <w:t>exportiert werden kann.</w:t>
      </w:r>
      <w:r w:rsidR="003726C6" w:rsidRPr="003726C6">
        <w:t xml:space="preserve"> </w:t>
      </w:r>
      <w:r w:rsidR="003726C6">
        <w:t xml:space="preserve">Ohne zusätzliche Zwischenschritte über weitere Formate (wie IDF (Intermediate Data Format) oder </w:t>
      </w:r>
      <w:proofErr w:type="spellStart"/>
      <w:r w:rsidR="003726C6">
        <w:t>proSTEP</w:t>
      </w:r>
      <w:proofErr w:type="spellEnd"/>
      <w:r w:rsidR="003726C6">
        <w:t>) ermöglicht ODB++ hierbei die Gewährleistung der Datenkonsistenz auf einfache Art und Weise. Die Sicherheit, stets Ihre aktuellen Daten weiterzuverarbeiten, ist so jederzeit gegeben.</w:t>
      </w:r>
    </w:p>
    <w:p w14:paraId="6B16985E" w14:textId="77777777" w:rsidR="009127D2" w:rsidRDefault="009127D2" w:rsidP="003B299D"/>
    <w:p w14:paraId="36EE8568" w14:textId="77777777" w:rsidR="000B475E" w:rsidRDefault="000B475E" w:rsidP="003B299D"/>
    <w:p w14:paraId="7780C94F" w14:textId="77777777" w:rsidR="000B475E" w:rsidRDefault="000B475E" w:rsidP="003B299D"/>
    <w:p w14:paraId="22B7D66F" w14:textId="77777777" w:rsidR="000B475E" w:rsidRDefault="000B475E" w:rsidP="003B299D"/>
    <w:sectPr w:rsidR="000B47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B2CBF"/>
    <w:multiLevelType w:val="hybridMultilevel"/>
    <w:tmpl w:val="29C4B18E"/>
    <w:lvl w:ilvl="0" w:tplc="396EB4EA">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D5"/>
    <w:rsid w:val="0000326E"/>
    <w:rsid w:val="00082031"/>
    <w:rsid w:val="000B475E"/>
    <w:rsid w:val="000F6D5C"/>
    <w:rsid w:val="00132923"/>
    <w:rsid w:val="001F78D5"/>
    <w:rsid w:val="00213999"/>
    <w:rsid w:val="00255C9F"/>
    <w:rsid w:val="00263553"/>
    <w:rsid w:val="002F5752"/>
    <w:rsid w:val="003726C6"/>
    <w:rsid w:val="003B11D5"/>
    <w:rsid w:val="003B299D"/>
    <w:rsid w:val="003B7170"/>
    <w:rsid w:val="003F6C9F"/>
    <w:rsid w:val="00482535"/>
    <w:rsid w:val="005441D9"/>
    <w:rsid w:val="005B0D75"/>
    <w:rsid w:val="00652A3E"/>
    <w:rsid w:val="00660A8D"/>
    <w:rsid w:val="006B2F99"/>
    <w:rsid w:val="00760CA9"/>
    <w:rsid w:val="007C0611"/>
    <w:rsid w:val="007C3FA3"/>
    <w:rsid w:val="007C4093"/>
    <w:rsid w:val="00817EF3"/>
    <w:rsid w:val="008734C9"/>
    <w:rsid w:val="008D495D"/>
    <w:rsid w:val="008F4F5D"/>
    <w:rsid w:val="009127D2"/>
    <w:rsid w:val="009740BD"/>
    <w:rsid w:val="009939B0"/>
    <w:rsid w:val="009E1F81"/>
    <w:rsid w:val="00A078F3"/>
    <w:rsid w:val="00A11420"/>
    <w:rsid w:val="00A12DA8"/>
    <w:rsid w:val="00A1540B"/>
    <w:rsid w:val="00AF67DF"/>
    <w:rsid w:val="00B111AD"/>
    <w:rsid w:val="00B757D0"/>
    <w:rsid w:val="00B7599A"/>
    <w:rsid w:val="00BC7268"/>
    <w:rsid w:val="00BD464C"/>
    <w:rsid w:val="00C63759"/>
    <w:rsid w:val="00C73944"/>
    <w:rsid w:val="00C74F06"/>
    <w:rsid w:val="00CB27DD"/>
    <w:rsid w:val="00D24D34"/>
    <w:rsid w:val="00D97090"/>
    <w:rsid w:val="00E75A36"/>
    <w:rsid w:val="00F20E9F"/>
    <w:rsid w:val="00F31B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5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5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easyLogix</dc:creator>
  <cp:lastModifiedBy>werkstudent</cp:lastModifiedBy>
  <cp:revision>12</cp:revision>
  <dcterms:created xsi:type="dcterms:W3CDTF">2013-11-07T16:59:00Z</dcterms:created>
  <dcterms:modified xsi:type="dcterms:W3CDTF">2013-11-12T17:05:00Z</dcterms:modified>
</cp:coreProperties>
</file>